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926DB" w14:textId="77777777" w:rsidR="00EB4399" w:rsidRPr="004B3FDF" w:rsidRDefault="00EB4399" w:rsidP="00EB4399">
      <w:pPr>
        <w:jc w:val="center"/>
        <w:rPr>
          <w:rFonts w:ascii="Times New Roman" w:hAnsi="Times New Roman" w:cs="Times New Roman"/>
          <w:b/>
          <w:bCs/>
        </w:rPr>
      </w:pPr>
      <w:r w:rsidRPr="004B3FDF">
        <w:rPr>
          <w:rFonts w:ascii="Times New Roman" w:hAnsi="Times New Roman" w:cs="Times New Roman"/>
          <w:b/>
          <w:bCs/>
        </w:rPr>
        <w:t>PITANJA I ODGOVORI - 1. SET</w:t>
      </w:r>
    </w:p>
    <w:p w14:paraId="3F9475CD" w14:textId="4B25144A" w:rsidR="00EB4399" w:rsidRPr="004B3FDF" w:rsidRDefault="00EB4399" w:rsidP="00EB4399">
      <w:pPr>
        <w:jc w:val="center"/>
        <w:rPr>
          <w:rFonts w:ascii="Times New Roman" w:hAnsi="Times New Roman" w:cs="Times New Roman"/>
        </w:rPr>
      </w:pPr>
      <w:r w:rsidRPr="004B3FDF">
        <w:rPr>
          <w:rFonts w:ascii="Times New Roman" w:hAnsi="Times New Roman" w:cs="Times New Roman"/>
        </w:rPr>
        <w:t>Odgovori na pitanja pristigla elektroničkim putem na adresu esf@min-kulture.hr u razdoblju od</w:t>
      </w:r>
    </w:p>
    <w:p w14:paraId="3D7815EF" w14:textId="111469E8" w:rsidR="00EB4399" w:rsidRPr="004B3FDF" w:rsidRDefault="00E44D3A" w:rsidP="00EB4399">
      <w:pPr>
        <w:jc w:val="center"/>
        <w:rPr>
          <w:rFonts w:ascii="Times New Roman" w:hAnsi="Times New Roman" w:cs="Times New Roman"/>
        </w:rPr>
      </w:pPr>
      <w:r w:rsidRPr="004B3FDF">
        <w:rPr>
          <w:rFonts w:ascii="Times New Roman" w:hAnsi="Times New Roman" w:cs="Times New Roman"/>
        </w:rPr>
        <w:t>4.</w:t>
      </w:r>
      <w:r w:rsidR="00EB4399" w:rsidRPr="004B3FDF">
        <w:rPr>
          <w:rFonts w:ascii="Times New Roman" w:hAnsi="Times New Roman" w:cs="Times New Roman"/>
        </w:rPr>
        <w:t xml:space="preserve"> listopada do </w:t>
      </w:r>
      <w:r w:rsidR="00470AB4">
        <w:rPr>
          <w:rFonts w:ascii="Times New Roman" w:hAnsi="Times New Roman" w:cs="Times New Roman"/>
        </w:rPr>
        <w:t>8</w:t>
      </w:r>
      <w:r w:rsidR="00DF5F06">
        <w:rPr>
          <w:rFonts w:ascii="Times New Roman" w:hAnsi="Times New Roman" w:cs="Times New Roman"/>
        </w:rPr>
        <w:t>.</w:t>
      </w:r>
      <w:r w:rsidR="00EB4399" w:rsidRPr="004B3FDF">
        <w:rPr>
          <w:rFonts w:ascii="Times New Roman" w:hAnsi="Times New Roman" w:cs="Times New Roman"/>
        </w:rPr>
        <w:t xml:space="preserve"> listopada 2024. godine</w:t>
      </w:r>
    </w:p>
    <w:p w14:paraId="6C240631" w14:textId="67996BD9" w:rsidR="000C642E" w:rsidRPr="004B3FDF" w:rsidRDefault="000C642E" w:rsidP="000C642E">
      <w:pPr>
        <w:jc w:val="center"/>
        <w:rPr>
          <w:rFonts w:ascii="Times New Roman" w:hAnsi="Times New Roman" w:cs="Times New Roman"/>
        </w:rPr>
      </w:pPr>
      <w:r w:rsidRPr="004B3FDF">
        <w:rPr>
          <w:rFonts w:ascii="Times New Roman" w:hAnsi="Times New Roman" w:cs="Times New Roman"/>
        </w:rPr>
        <w:t xml:space="preserve">POZIV NA DOSTAVU PROJEKTNIH PRIJEDLOGA SF.3.4.08.04 </w:t>
      </w:r>
    </w:p>
    <w:p w14:paraId="5821944E" w14:textId="3D0E7346" w:rsidR="000C642E" w:rsidRPr="000C642E" w:rsidRDefault="000C642E" w:rsidP="000C642E">
      <w:pPr>
        <w:jc w:val="center"/>
        <w:rPr>
          <w:rFonts w:ascii="Times New Roman" w:hAnsi="Times New Roman" w:cs="Times New Roman"/>
          <w:b/>
          <w:bCs/>
        </w:rPr>
      </w:pPr>
      <w:r w:rsidRPr="004B3FDF">
        <w:rPr>
          <w:rFonts w:ascii="Times New Roman" w:hAnsi="Times New Roman" w:cs="Times New Roman"/>
          <w:b/>
          <w:bCs/>
        </w:rPr>
        <w:t>„Inkluzivne usluge ustanova u kulturi“</w:t>
      </w:r>
    </w:p>
    <w:p w14:paraId="70BB0B72" w14:textId="77777777" w:rsidR="00EB4399" w:rsidRDefault="00EB4399" w:rsidP="00EB4399">
      <w:pPr>
        <w:jc w:val="center"/>
        <w:rPr>
          <w:rFonts w:ascii="Times New Roman" w:hAnsi="Times New Roman" w:cs="Times New Roman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E44D3A" w:rsidRPr="00EB4399" w14:paraId="2CF9B800" w14:textId="77777777" w:rsidTr="00E44D3A">
        <w:trPr>
          <w:trHeight w:val="654"/>
        </w:trPr>
        <w:tc>
          <w:tcPr>
            <w:tcW w:w="4815" w:type="dxa"/>
            <w:shd w:val="clear" w:color="auto" w:fill="FAE2D5" w:themeFill="accent2" w:themeFillTint="33"/>
            <w:vAlign w:val="center"/>
          </w:tcPr>
          <w:p w14:paraId="154C7249" w14:textId="10631B4A" w:rsidR="00E44D3A" w:rsidRPr="00EB4399" w:rsidRDefault="00E44D3A" w:rsidP="00EB43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4399">
              <w:rPr>
                <w:rFonts w:ascii="Times New Roman" w:hAnsi="Times New Roman" w:cs="Times New Roman"/>
                <w:b/>
                <w:bCs/>
              </w:rPr>
              <w:t>PITANJA</w:t>
            </w:r>
          </w:p>
        </w:tc>
        <w:tc>
          <w:tcPr>
            <w:tcW w:w="4536" w:type="dxa"/>
            <w:shd w:val="clear" w:color="auto" w:fill="FAE2D5" w:themeFill="accent2" w:themeFillTint="33"/>
            <w:vAlign w:val="center"/>
          </w:tcPr>
          <w:p w14:paraId="30C91364" w14:textId="4372131F" w:rsidR="00E44D3A" w:rsidRPr="00EB4399" w:rsidRDefault="00E44D3A" w:rsidP="00EB43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4399">
              <w:rPr>
                <w:rFonts w:ascii="Times New Roman" w:hAnsi="Times New Roman" w:cs="Times New Roman"/>
                <w:b/>
                <w:bCs/>
              </w:rPr>
              <w:t>ODGOVORI</w:t>
            </w:r>
          </w:p>
        </w:tc>
      </w:tr>
      <w:tr w:rsidR="00E44D3A" w14:paraId="3E3FE868" w14:textId="77777777" w:rsidTr="00443E48">
        <w:trPr>
          <w:trHeight w:val="1285"/>
        </w:trPr>
        <w:tc>
          <w:tcPr>
            <w:tcW w:w="9351" w:type="dxa"/>
            <w:gridSpan w:val="2"/>
            <w:vAlign w:val="center"/>
          </w:tcPr>
          <w:p w14:paraId="27DDC320" w14:textId="77777777" w:rsidR="00E44D3A" w:rsidRPr="00E44D3A" w:rsidRDefault="00E44D3A" w:rsidP="00A62F59">
            <w:pPr>
              <w:rPr>
                <w:rFonts w:ascii="Times New Roman" w:hAnsi="Times New Roman" w:cs="Times New Roman"/>
                <w:b/>
                <w:bCs/>
              </w:rPr>
            </w:pPr>
            <w:r w:rsidRPr="00E44D3A">
              <w:rPr>
                <w:rFonts w:ascii="Times New Roman" w:hAnsi="Times New Roman" w:cs="Times New Roman"/>
                <w:b/>
                <w:bCs/>
              </w:rPr>
              <w:t>2. PRAVILA PDP-A</w:t>
            </w:r>
          </w:p>
          <w:p w14:paraId="019365FD" w14:textId="77777777" w:rsidR="00E44D3A" w:rsidRPr="00E44D3A" w:rsidRDefault="00E44D3A" w:rsidP="00A62F59">
            <w:pPr>
              <w:rPr>
                <w:rFonts w:ascii="Times New Roman" w:hAnsi="Times New Roman" w:cs="Times New Roman"/>
                <w:b/>
                <w:bCs/>
              </w:rPr>
            </w:pPr>
            <w:r w:rsidRPr="00E44D3A">
              <w:rPr>
                <w:rFonts w:ascii="Times New Roman" w:hAnsi="Times New Roman" w:cs="Times New Roman"/>
                <w:b/>
                <w:bCs/>
              </w:rPr>
              <w:t>2.6. PRIHVATLJIVOST PRIJAVITELJA/PARTNERA I FORMIRANJE PARTNERSTVA</w:t>
            </w:r>
          </w:p>
          <w:p w14:paraId="0734B4BD" w14:textId="77777777" w:rsidR="00E44D3A" w:rsidRDefault="00E44D3A" w:rsidP="00EB439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4D3A">
              <w:rPr>
                <w:rFonts w:ascii="Times New Roman" w:hAnsi="Times New Roman" w:cs="Times New Roman"/>
                <w:b/>
                <w:bCs/>
              </w:rPr>
              <w:t>2.6.1. PRIHVATLJIVI PRIJAVITELJI</w:t>
            </w:r>
          </w:p>
          <w:p w14:paraId="6F161C13" w14:textId="3A9F7A31" w:rsidR="004B3FDF" w:rsidRDefault="004B3FDF" w:rsidP="00EB43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2.6.3.</w:t>
            </w:r>
            <w:r>
              <w:t xml:space="preserve"> </w:t>
            </w:r>
            <w:r w:rsidRPr="004B3FDF">
              <w:rPr>
                <w:rFonts w:ascii="Times New Roman" w:hAnsi="Times New Roman" w:cs="Times New Roman"/>
                <w:b/>
                <w:bCs/>
              </w:rPr>
              <w:t>UVJETI PRIHVATLJIVOSTI KOJI SE ODNOSE NA PRIJAVITELJA/PARTNERA</w:t>
            </w:r>
          </w:p>
        </w:tc>
      </w:tr>
      <w:tr w:rsidR="00E44D3A" w14:paraId="64DD7811" w14:textId="77777777" w:rsidTr="00E44D3A">
        <w:tc>
          <w:tcPr>
            <w:tcW w:w="4815" w:type="dxa"/>
            <w:vAlign w:val="center"/>
          </w:tcPr>
          <w:p w14:paraId="6253F07B" w14:textId="606D4803" w:rsidR="00E44D3A" w:rsidRPr="00AC5BAF" w:rsidRDefault="00E44D3A" w:rsidP="00AC78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AC5BAF">
              <w:rPr>
                <w:rFonts w:ascii="Times New Roman" w:hAnsi="Times New Roman" w:cs="Times New Roman"/>
              </w:rPr>
              <w:t xml:space="preserve">ezano uz navedeni </w:t>
            </w:r>
            <w:r w:rsidR="00F574E3">
              <w:rPr>
                <w:rFonts w:ascii="Times New Roman" w:hAnsi="Times New Roman" w:cs="Times New Roman"/>
              </w:rPr>
              <w:t>P</w:t>
            </w:r>
            <w:r w:rsidRPr="00AC5BAF">
              <w:rPr>
                <w:rFonts w:ascii="Times New Roman" w:hAnsi="Times New Roman" w:cs="Times New Roman"/>
              </w:rPr>
              <w:t xml:space="preserve">oziv koji je danas objavljen, u dijelu koji se odnosi na prihvatljivost prijavitelja, navedeno je kako prijavitelj </w:t>
            </w:r>
            <w:r w:rsidR="002C66A4">
              <w:rPr>
                <w:rFonts w:ascii="Times New Roman" w:hAnsi="Times New Roman" w:cs="Times New Roman"/>
              </w:rPr>
              <w:t xml:space="preserve">mora </w:t>
            </w:r>
            <w:r w:rsidRPr="00AC5BAF">
              <w:rPr>
                <w:rFonts w:ascii="Times New Roman" w:hAnsi="Times New Roman" w:cs="Times New Roman"/>
              </w:rPr>
              <w:t xml:space="preserve">"na dan objave Poziva biti registriran za obavljanje djelatnosti u Republici Hrvatskoj najmanje 12 mjeseci" te kako </w:t>
            </w:r>
            <w:r>
              <w:rPr>
                <w:rFonts w:ascii="Times New Roman" w:hAnsi="Times New Roman" w:cs="Times New Roman"/>
              </w:rPr>
              <w:t>j</w:t>
            </w:r>
            <w:r w:rsidRPr="00AC5BAF">
              <w:rPr>
                <w:rFonts w:ascii="Times New Roman" w:hAnsi="Times New Roman" w:cs="Times New Roman"/>
              </w:rPr>
              <w:t>e "na razini Prijavitelja i Partnera (a/p) u 2023. godini zaposlena</w:t>
            </w:r>
            <w:r w:rsidR="007A5116">
              <w:rPr>
                <w:rFonts w:ascii="Times New Roman" w:hAnsi="Times New Roman" w:cs="Times New Roman"/>
              </w:rPr>
              <w:t xml:space="preserve"> </w:t>
            </w:r>
            <w:r w:rsidRPr="00AC5BAF">
              <w:rPr>
                <w:rFonts w:ascii="Times New Roman" w:hAnsi="Times New Roman" w:cs="Times New Roman"/>
              </w:rPr>
              <w:t>najmanje jedna osoba sukladno financijskom izvještaju za 2023. godinu"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93D8ABB" w14:textId="5D0BE1E1" w:rsidR="00E44D3A" w:rsidRPr="00AC5BAF" w:rsidRDefault="00834DEF" w:rsidP="00AC78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E44D3A" w:rsidRPr="00AC5BAF">
              <w:rPr>
                <w:rFonts w:ascii="Times New Roman" w:hAnsi="Times New Roman" w:cs="Times New Roman"/>
              </w:rPr>
              <w:t xml:space="preserve">nači </w:t>
            </w:r>
            <w:r>
              <w:rPr>
                <w:rFonts w:ascii="Times New Roman" w:hAnsi="Times New Roman" w:cs="Times New Roman"/>
              </w:rPr>
              <w:t xml:space="preserve">li to </w:t>
            </w:r>
            <w:r w:rsidR="00E44D3A" w:rsidRPr="00AC5BAF">
              <w:rPr>
                <w:rFonts w:ascii="Times New Roman" w:hAnsi="Times New Roman" w:cs="Times New Roman"/>
              </w:rPr>
              <w:t xml:space="preserve">u našem </w:t>
            </w:r>
            <w:r w:rsidR="00E44D3A" w:rsidRPr="009C06E1">
              <w:rPr>
                <w:rFonts w:ascii="Times New Roman" w:hAnsi="Times New Roman" w:cs="Times New Roman"/>
              </w:rPr>
              <w:t>konkretnom</w:t>
            </w:r>
            <w:r w:rsidR="00E44D3A" w:rsidRPr="00AC5BAF">
              <w:rPr>
                <w:rFonts w:ascii="Times New Roman" w:hAnsi="Times New Roman" w:cs="Times New Roman"/>
              </w:rPr>
              <w:t xml:space="preserve"> slučaju</w:t>
            </w:r>
            <w:r w:rsidR="009C06E1">
              <w:rPr>
                <w:rFonts w:ascii="Times New Roman" w:hAnsi="Times New Roman" w:cs="Times New Roman"/>
              </w:rPr>
              <w:t xml:space="preserve"> da</w:t>
            </w:r>
            <w:r w:rsidR="00E44D3A" w:rsidRPr="00AC5BAF">
              <w:rPr>
                <w:rFonts w:ascii="Times New Roman" w:hAnsi="Times New Roman" w:cs="Times New Roman"/>
              </w:rPr>
              <w:t xml:space="preserve"> nismo prihvatljivi prijavitelji </w:t>
            </w:r>
            <w:r w:rsidR="009C06E1">
              <w:rPr>
                <w:rFonts w:ascii="Times New Roman" w:hAnsi="Times New Roman" w:cs="Times New Roman"/>
              </w:rPr>
              <w:t>–</w:t>
            </w:r>
            <w:r w:rsidR="00E44D3A" w:rsidRPr="00AC5BAF">
              <w:rPr>
                <w:rFonts w:ascii="Times New Roman" w:hAnsi="Times New Roman" w:cs="Times New Roman"/>
              </w:rPr>
              <w:t xml:space="preserve"> naime</w:t>
            </w:r>
            <w:r w:rsidR="009C06E1">
              <w:rPr>
                <w:rFonts w:ascii="Times New Roman" w:hAnsi="Times New Roman" w:cs="Times New Roman"/>
              </w:rPr>
              <w:t>,</w:t>
            </w:r>
            <w:r w:rsidR="00E44D3A" w:rsidRPr="00AC5BAF">
              <w:rPr>
                <w:rFonts w:ascii="Times New Roman" w:hAnsi="Times New Roman" w:cs="Times New Roman"/>
              </w:rPr>
              <w:t xml:space="preserve"> riječ je o ustanovi u kulturi koja ispunjava uvjet registracije (ustanova je registrirana u lipnju 2023.), no kako je upravo  riječ o novoj ustanovi i obveznim procedurama koje su slijedile, ima zaposlene tek od veljače 2024. godine?</w:t>
            </w:r>
          </w:p>
          <w:p w14:paraId="652B2D34" w14:textId="77777777" w:rsidR="00E44D3A" w:rsidRDefault="00E44D3A" w:rsidP="00AC78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7EA29D1D" w14:textId="77777777" w:rsidR="007F18D5" w:rsidRDefault="007F18D5" w:rsidP="007F18D5">
            <w:pPr>
              <w:jc w:val="both"/>
              <w:rPr>
                <w:rFonts w:ascii="Times New Roman" w:hAnsi="Times New Roman" w:cs="Times New Roman"/>
              </w:rPr>
            </w:pPr>
          </w:p>
          <w:p w14:paraId="529F89A9" w14:textId="77777777" w:rsidR="007F18D5" w:rsidRDefault="007F18D5" w:rsidP="007F18D5">
            <w:pPr>
              <w:jc w:val="both"/>
              <w:rPr>
                <w:rFonts w:ascii="Times New Roman" w:hAnsi="Times New Roman" w:cs="Times New Roman"/>
              </w:rPr>
            </w:pPr>
          </w:p>
          <w:p w14:paraId="447202AD" w14:textId="3C8C61F3" w:rsidR="007F18D5" w:rsidRDefault="007F18D5" w:rsidP="007F18D5">
            <w:pPr>
              <w:jc w:val="both"/>
              <w:rPr>
                <w:rFonts w:ascii="Times New Roman" w:hAnsi="Times New Roman" w:cs="Times New Roman"/>
              </w:rPr>
            </w:pPr>
            <w:r w:rsidRPr="007F18D5">
              <w:rPr>
                <w:rFonts w:ascii="Times New Roman" w:hAnsi="Times New Roman" w:cs="Times New Roman"/>
              </w:rPr>
              <w:t xml:space="preserve">Prijavitelj i Partner/i (ako je partnerstvo primjenjivo) zajednički moraju ispunjavati  zahtjeve koji su navedeni </w:t>
            </w:r>
            <w:r w:rsidR="00F6777C" w:rsidRPr="007F18D5">
              <w:rPr>
                <w:rFonts w:ascii="Times New Roman" w:hAnsi="Times New Roman" w:cs="Times New Roman"/>
              </w:rPr>
              <w:t>po</w:t>
            </w:r>
            <w:r w:rsidR="000C2394" w:rsidRPr="007F18D5">
              <w:rPr>
                <w:rFonts w:ascii="Times New Roman" w:hAnsi="Times New Roman" w:cs="Times New Roman"/>
              </w:rPr>
              <w:t>d</w:t>
            </w:r>
            <w:r w:rsidR="00F6777C" w:rsidRPr="007F18D5">
              <w:rPr>
                <w:rFonts w:ascii="Times New Roman" w:hAnsi="Times New Roman" w:cs="Times New Roman"/>
              </w:rPr>
              <w:t xml:space="preserve"> točkom 2.6.3 U</w:t>
            </w:r>
            <w:r w:rsidR="000C2394" w:rsidRPr="007F18D5">
              <w:rPr>
                <w:rFonts w:ascii="Times New Roman" w:hAnsi="Times New Roman" w:cs="Times New Roman"/>
              </w:rPr>
              <w:t>puta za prijavitelje</w:t>
            </w:r>
            <w:r>
              <w:rPr>
                <w:rFonts w:ascii="Times New Roman" w:hAnsi="Times New Roman" w:cs="Times New Roman"/>
              </w:rPr>
              <w:t xml:space="preserve">.  </w:t>
            </w:r>
            <w:r w:rsidRPr="007F18D5">
              <w:rPr>
                <w:rFonts w:ascii="Times New Roman" w:hAnsi="Times New Roman" w:cs="Times New Roman"/>
              </w:rPr>
              <w:t>Ako se projekt ne provodi u partnerstvu, navedeni zahtjev</w:t>
            </w:r>
            <w:r>
              <w:rPr>
                <w:rFonts w:ascii="Times New Roman" w:hAnsi="Times New Roman" w:cs="Times New Roman"/>
              </w:rPr>
              <w:t>i</w:t>
            </w:r>
            <w:r w:rsidRPr="007F18D5">
              <w:rPr>
                <w:rFonts w:ascii="Times New Roman" w:hAnsi="Times New Roman" w:cs="Times New Roman"/>
              </w:rPr>
              <w:t xml:space="preserve"> provjerava</w:t>
            </w:r>
            <w:r>
              <w:rPr>
                <w:rFonts w:ascii="Times New Roman" w:hAnsi="Times New Roman" w:cs="Times New Roman"/>
              </w:rPr>
              <w:t>ju</w:t>
            </w:r>
            <w:r w:rsidRPr="007F18D5">
              <w:rPr>
                <w:rFonts w:ascii="Times New Roman" w:hAnsi="Times New Roman" w:cs="Times New Roman"/>
              </w:rPr>
              <w:t xml:space="preserve"> se na razini Prijavitelja.</w:t>
            </w:r>
          </w:p>
        </w:tc>
      </w:tr>
      <w:tr w:rsidR="00521D99" w14:paraId="4DE39284" w14:textId="77777777" w:rsidTr="002C79FB">
        <w:tc>
          <w:tcPr>
            <w:tcW w:w="9351" w:type="dxa"/>
            <w:gridSpan w:val="2"/>
            <w:vAlign w:val="center"/>
          </w:tcPr>
          <w:p w14:paraId="15940DB3" w14:textId="77777777" w:rsidR="00521D99" w:rsidRPr="00964FDE" w:rsidRDefault="00521D99" w:rsidP="00521D9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64FDE">
              <w:rPr>
                <w:rFonts w:ascii="Times New Roman" w:hAnsi="Times New Roman" w:cs="Times New Roman"/>
                <w:b/>
                <w:bCs/>
              </w:rPr>
              <w:t>2. PRAVILA PDP-A</w:t>
            </w:r>
          </w:p>
          <w:p w14:paraId="6BDE427F" w14:textId="77777777" w:rsidR="00521D99" w:rsidRPr="00964FDE" w:rsidRDefault="00521D99" w:rsidP="00521D9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64FDE">
              <w:rPr>
                <w:rFonts w:ascii="Times New Roman" w:hAnsi="Times New Roman" w:cs="Times New Roman"/>
                <w:b/>
                <w:bCs/>
              </w:rPr>
              <w:t>2.6. PRIHVATLJIVOST PRIJAVITELJA/PARTNERA I FORMIRANJE PARTNERSTVA</w:t>
            </w:r>
          </w:p>
          <w:p w14:paraId="6D54162C" w14:textId="48AA045D" w:rsidR="00521D99" w:rsidRDefault="00521D99" w:rsidP="00521D99">
            <w:pPr>
              <w:jc w:val="both"/>
              <w:rPr>
                <w:rFonts w:ascii="Times New Roman" w:hAnsi="Times New Roman" w:cs="Times New Roman"/>
              </w:rPr>
            </w:pPr>
            <w:r w:rsidRPr="00964FDE">
              <w:rPr>
                <w:rFonts w:ascii="Times New Roman" w:hAnsi="Times New Roman" w:cs="Times New Roman"/>
                <w:b/>
                <w:bCs/>
              </w:rPr>
              <w:t>2.6.1. PRIHVATLJIVI PRIJAVITELJI</w:t>
            </w:r>
          </w:p>
        </w:tc>
      </w:tr>
      <w:tr w:rsidR="00521D99" w14:paraId="0778FC97" w14:textId="77777777" w:rsidTr="00F85301">
        <w:trPr>
          <w:trHeight w:val="850"/>
        </w:trPr>
        <w:tc>
          <w:tcPr>
            <w:tcW w:w="4815" w:type="dxa"/>
            <w:vAlign w:val="center"/>
          </w:tcPr>
          <w:p w14:paraId="04336A21" w14:textId="03D3B7AC" w:rsidR="00964FDE" w:rsidRPr="00964FDE" w:rsidRDefault="00964FDE" w:rsidP="0039153E">
            <w:pPr>
              <w:rPr>
                <w:rFonts w:ascii="Times New Roman" w:hAnsi="Times New Roman" w:cs="Times New Roman"/>
              </w:rPr>
            </w:pPr>
            <w:r w:rsidRPr="00964FDE">
              <w:rPr>
                <w:rFonts w:ascii="Times New Roman" w:hAnsi="Times New Roman" w:cs="Times New Roman"/>
              </w:rPr>
              <w:t>Molim razmotriti izmjenu Poziva (a i u narednim ESF+</w:t>
            </w:r>
            <w:r w:rsidR="00CC53C4">
              <w:rPr>
                <w:rFonts w:ascii="Times New Roman" w:hAnsi="Times New Roman" w:cs="Times New Roman"/>
              </w:rPr>
              <w:t xml:space="preserve"> </w:t>
            </w:r>
            <w:r w:rsidRPr="00964FDE">
              <w:rPr>
                <w:rFonts w:ascii="Times New Roman" w:hAnsi="Times New Roman" w:cs="Times New Roman"/>
              </w:rPr>
              <w:t>Pozivima) u dijelu koji se odnosi na prihvatljivost partnera sljedećeg uvjeta:</w:t>
            </w:r>
          </w:p>
          <w:p w14:paraId="437B193A" w14:textId="77777777" w:rsidR="00964FDE" w:rsidRPr="00964FDE" w:rsidRDefault="00964FDE" w:rsidP="0039153E">
            <w:pPr>
              <w:rPr>
                <w:rFonts w:ascii="Times New Roman" w:hAnsi="Times New Roman" w:cs="Times New Roman"/>
              </w:rPr>
            </w:pPr>
            <w:r w:rsidRPr="00964FDE">
              <w:rPr>
                <w:rFonts w:ascii="Times New Roman" w:hAnsi="Times New Roman" w:cs="Times New Roman"/>
              </w:rPr>
              <w:t xml:space="preserve">„Partner mora ispunjavati sljedeće uvjete: </w:t>
            </w:r>
          </w:p>
          <w:p w14:paraId="6483AA79" w14:textId="18F92FFF" w:rsidR="00964FDE" w:rsidRPr="00964FDE" w:rsidRDefault="00C50D24" w:rsidP="003915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964FDE" w:rsidRPr="00964FDE">
              <w:rPr>
                <w:rFonts w:ascii="Times New Roman" w:hAnsi="Times New Roman" w:cs="Times New Roman"/>
              </w:rPr>
              <w:t>pravna osoba javnog ili privatnog prava koja je na dan objave Poziva registrirana za obavljanje djelatnosti u Republici Hrvatskoj najmanje 12 mjeseci“</w:t>
            </w:r>
          </w:p>
          <w:p w14:paraId="2A2FCD15" w14:textId="77777777" w:rsidR="00964FDE" w:rsidRPr="00964FDE" w:rsidRDefault="00964FDE" w:rsidP="0039153E">
            <w:pPr>
              <w:rPr>
                <w:rFonts w:ascii="Times New Roman" w:hAnsi="Times New Roman" w:cs="Times New Roman"/>
              </w:rPr>
            </w:pPr>
          </w:p>
          <w:p w14:paraId="06DB7267" w14:textId="2AB3177D" w:rsidR="00964FDE" w:rsidRPr="00964FDE" w:rsidRDefault="00964FDE" w:rsidP="0039153E">
            <w:pPr>
              <w:rPr>
                <w:rFonts w:ascii="Times New Roman" w:hAnsi="Times New Roman" w:cs="Times New Roman"/>
              </w:rPr>
            </w:pPr>
            <w:r w:rsidRPr="00964FDE">
              <w:rPr>
                <w:rFonts w:ascii="Times New Roman" w:hAnsi="Times New Roman" w:cs="Times New Roman"/>
              </w:rPr>
              <w:t>na sljedeći način:</w:t>
            </w:r>
          </w:p>
          <w:p w14:paraId="2BC08FBE" w14:textId="0793C044" w:rsidR="00964FDE" w:rsidRPr="00964FDE" w:rsidRDefault="00C50D24" w:rsidP="003915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964FDE" w:rsidRPr="00964FDE">
              <w:rPr>
                <w:rFonts w:ascii="Times New Roman" w:hAnsi="Times New Roman" w:cs="Times New Roman"/>
              </w:rPr>
              <w:t>„pravna osoba javnog ili privatnog prava koja je u trenutku podnošenja projektnog prijedloga na Poziv registrirana za obavljanje djelatnosti u Republici Hrvatskoj najmanje 12 mjeseci“</w:t>
            </w:r>
          </w:p>
          <w:p w14:paraId="155739F4" w14:textId="77777777" w:rsidR="00964FDE" w:rsidRPr="00964FDE" w:rsidRDefault="00964FDE" w:rsidP="0039153E">
            <w:pPr>
              <w:rPr>
                <w:rFonts w:ascii="Times New Roman" w:hAnsi="Times New Roman" w:cs="Times New Roman"/>
              </w:rPr>
            </w:pPr>
          </w:p>
          <w:p w14:paraId="0DBDB925" w14:textId="23170ADB" w:rsidR="00521D99" w:rsidRPr="00E44D3A" w:rsidRDefault="00964FDE" w:rsidP="0039153E">
            <w:pPr>
              <w:rPr>
                <w:rFonts w:ascii="Times New Roman" w:hAnsi="Times New Roman" w:cs="Times New Roman"/>
              </w:rPr>
            </w:pPr>
            <w:r w:rsidRPr="00964FDE">
              <w:rPr>
                <w:rFonts w:ascii="Times New Roman" w:hAnsi="Times New Roman" w:cs="Times New Roman"/>
              </w:rPr>
              <w:t xml:space="preserve">Naime, isto bi predstavljalo usklađenje s ranije definiranim kriterijima Poziva „Transformacija i jačanje konkurentnosti kulturnih i kreativnih industrija“ i sličnih za prijavitelje iz područja </w:t>
            </w:r>
            <w:r w:rsidRPr="00964FDE">
              <w:rPr>
                <w:rFonts w:ascii="Times New Roman" w:hAnsi="Times New Roman" w:cs="Times New Roman"/>
              </w:rPr>
              <w:lastRenderedPageBreak/>
              <w:t>Kulture istog PT1 te bi omogućilo sudjelovanje većeg broja institucija.</w:t>
            </w:r>
          </w:p>
        </w:tc>
        <w:tc>
          <w:tcPr>
            <w:tcW w:w="4536" w:type="dxa"/>
          </w:tcPr>
          <w:p w14:paraId="42746CA6" w14:textId="61B939F1" w:rsidR="004F258D" w:rsidRPr="004F258D" w:rsidRDefault="00496FA5" w:rsidP="007544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Primljeno na znanje.</w:t>
            </w:r>
            <w:r w:rsidR="00027B98">
              <w:rPr>
                <w:rFonts w:ascii="Times New Roman" w:hAnsi="Times New Roman" w:cs="Times New Roman"/>
              </w:rPr>
              <w:t xml:space="preserve"> Ministarstvo kulture i medija u ovom trenutku nema u planu izmjene Poziva</w:t>
            </w:r>
            <w:r w:rsidR="004F258D">
              <w:rPr>
                <w:rFonts w:ascii="Times New Roman" w:hAnsi="Times New Roman" w:cs="Times New Roman"/>
              </w:rPr>
              <w:t>.</w:t>
            </w:r>
            <w:r w:rsidR="0075449B">
              <w:rPr>
                <w:rFonts w:ascii="Times New Roman" w:hAnsi="Times New Roman" w:cs="Times New Roman"/>
              </w:rPr>
              <w:t xml:space="preserve"> </w:t>
            </w:r>
            <w:r w:rsidR="004F258D" w:rsidRPr="004F258D">
              <w:rPr>
                <w:rFonts w:ascii="Times New Roman" w:hAnsi="Times New Roman" w:cs="Times New Roman"/>
              </w:rPr>
              <w:t>U slučaju da se PDP i natječajna dokumentacija izmijene ili dopune prije datuma zatvaranja natječaja, sve izmjene i dopune bit će objavljene na mrežnoj stranici ESF+ i u sustavu eKohezija</w:t>
            </w:r>
            <w:r w:rsidR="004F258D">
              <w:rPr>
                <w:rFonts w:ascii="Times New Roman" w:hAnsi="Times New Roman" w:cs="Times New Roman"/>
              </w:rPr>
              <w:t xml:space="preserve"> u skladu s točkom 4.7. </w:t>
            </w:r>
            <w:r w:rsidR="004F258D" w:rsidRPr="004F258D">
              <w:rPr>
                <w:rFonts w:ascii="Times New Roman" w:hAnsi="Times New Roman" w:cs="Times New Roman"/>
              </w:rPr>
              <w:t>UzP-a.</w:t>
            </w:r>
          </w:p>
        </w:tc>
      </w:tr>
      <w:tr w:rsidR="00C50D24" w14:paraId="45EC7E74" w14:textId="77777777" w:rsidTr="0016337B">
        <w:tc>
          <w:tcPr>
            <w:tcW w:w="9351" w:type="dxa"/>
            <w:gridSpan w:val="2"/>
            <w:vAlign w:val="center"/>
          </w:tcPr>
          <w:p w14:paraId="699D1D29" w14:textId="77777777" w:rsidR="0033090C" w:rsidRPr="00E44D3A" w:rsidRDefault="0033090C" w:rsidP="0033090C">
            <w:pPr>
              <w:rPr>
                <w:rFonts w:ascii="Times New Roman" w:hAnsi="Times New Roman" w:cs="Times New Roman"/>
                <w:b/>
                <w:bCs/>
              </w:rPr>
            </w:pPr>
            <w:r w:rsidRPr="00E44D3A">
              <w:rPr>
                <w:rFonts w:ascii="Times New Roman" w:hAnsi="Times New Roman" w:cs="Times New Roman"/>
                <w:b/>
                <w:bCs/>
              </w:rPr>
              <w:t>2. PRAVILA PDP-A</w:t>
            </w:r>
          </w:p>
          <w:p w14:paraId="0FB46498" w14:textId="4D0D9B54" w:rsidR="00C50D24" w:rsidRPr="00F044C2" w:rsidRDefault="00C50D24" w:rsidP="00C50D2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044C2">
              <w:rPr>
                <w:rFonts w:ascii="Times New Roman" w:hAnsi="Times New Roman" w:cs="Times New Roman"/>
                <w:b/>
                <w:bCs/>
              </w:rPr>
              <w:t>2.7. PRIHVATLJIVOST TROŠKOVA</w:t>
            </w:r>
          </w:p>
          <w:p w14:paraId="1683CC4D" w14:textId="77777777" w:rsidR="00C50D24" w:rsidRPr="00F044C2" w:rsidRDefault="00C50D24" w:rsidP="00C50D2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044C2">
              <w:rPr>
                <w:rFonts w:ascii="Times New Roman" w:hAnsi="Times New Roman" w:cs="Times New Roman"/>
                <w:b/>
                <w:bCs/>
              </w:rPr>
              <w:t>2.7.1. PRIHVATLJIVE VRTSTE TROŠKOVA</w:t>
            </w:r>
          </w:p>
          <w:p w14:paraId="13768C2E" w14:textId="3AEC0422" w:rsidR="00C50D24" w:rsidRDefault="00C50D24" w:rsidP="00C50D24">
            <w:pPr>
              <w:jc w:val="both"/>
              <w:rPr>
                <w:rFonts w:ascii="Times New Roman" w:hAnsi="Times New Roman" w:cs="Times New Roman"/>
              </w:rPr>
            </w:pPr>
            <w:r w:rsidRPr="00F044C2">
              <w:rPr>
                <w:rFonts w:ascii="Times New Roman" w:hAnsi="Times New Roman" w:cs="Times New Roman"/>
                <w:b/>
                <w:bCs/>
              </w:rPr>
              <w:t>2.7.3. UPOTREBA POJEDNOSTAVLJENIH TROŠKOVNIH OPCIJA</w:t>
            </w:r>
          </w:p>
        </w:tc>
      </w:tr>
      <w:tr w:rsidR="00C50D24" w14:paraId="25F3737F" w14:textId="77777777" w:rsidTr="00C50D24">
        <w:tc>
          <w:tcPr>
            <w:tcW w:w="4815" w:type="dxa"/>
          </w:tcPr>
          <w:p w14:paraId="6EAEDC9E" w14:textId="4D7CC1B0" w:rsidR="00C50D24" w:rsidRDefault="00C50D24" w:rsidP="00C50D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 </w:t>
            </w:r>
            <w:r w:rsidRPr="00C50D24">
              <w:rPr>
                <w:rFonts w:ascii="Times New Roman" w:hAnsi="Times New Roman" w:cs="Times New Roman"/>
              </w:rPr>
              <w:t>obzirom na objavljeni natječaj "Inkluzivne usluge ustanova u kulturi" od dana 3. listopada 2024. godine, molimo Vas odgovor na sljedeće pitanje:</w:t>
            </w:r>
          </w:p>
          <w:p w14:paraId="604F779C" w14:textId="77777777" w:rsidR="00C50D24" w:rsidRPr="00C50D24" w:rsidRDefault="00C50D24" w:rsidP="00C50D24">
            <w:pPr>
              <w:rPr>
                <w:rFonts w:ascii="Times New Roman" w:hAnsi="Times New Roman" w:cs="Times New Roman"/>
              </w:rPr>
            </w:pPr>
          </w:p>
          <w:p w14:paraId="35F7EC51" w14:textId="6A5B91CD" w:rsidR="00C50D24" w:rsidRDefault="00C50D24" w:rsidP="00C50D24">
            <w:pPr>
              <w:rPr>
                <w:rFonts w:ascii="Times New Roman" w:hAnsi="Times New Roman" w:cs="Times New Roman"/>
              </w:rPr>
            </w:pPr>
            <w:r w:rsidRPr="00C50D24">
              <w:rPr>
                <w:rFonts w:ascii="Times New Roman" w:hAnsi="Times New Roman" w:cs="Times New Roman"/>
              </w:rPr>
              <w:t>Može li ustanova, centar za kulturu kao prijavitelj, čiji je osnivač JLS podugovoriti vanjske stručnjake (javnu ustanovu čiji je osnivač isti JLS kao prijavitelja) za administrativne usluge (upravljanje projektom), uzimajući u obzir kako su obje strane proračunski korisnici istog JLS-a?</w:t>
            </w:r>
          </w:p>
        </w:tc>
        <w:tc>
          <w:tcPr>
            <w:tcW w:w="4536" w:type="dxa"/>
          </w:tcPr>
          <w:p w14:paraId="274098E2" w14:textId="77777777" w:rsidR="00A35E81" w:rsidRDefault="0086199A" w:rsidP="00437FDB">
            <w:pPr>
              <w:jc w:val="both"/>
              <w:rPr>
                <w:rFonts w:ascii="Times New Roman" w:hAnsi="Times New Roman" w:cs="Times New Roman"/>
              </w:rPr>
            </w:pPr>
            <w:r w:rsidRPr="0086199A">
              <w:rPr>
                <w:rFonts w:ascii="Times New Roman" w:hAnsi="Times New Roman" w:cs="Times New Roman"/>
              </w:rPr>
              <w:t xml:space="preserve">Prijavitelj </w:t>
            </w:r>
            <w:r>
              <w:rPr>
                <w:rFonts w:ascii="Times New Roman" w:hAnsi="Times New Roman" w:cs="Times New Roman"/>
              </w:rPr>
              <w:t>u okviru provedbe projekta može</w:t>
            </w:r>
            <w:r w:rsidRPr="0086199A">
              <w:rPr>
                <w:rFonts w:ascii="Times New Roman" w:hAnsi="Times New Roman" w:cs="Times New Roman"/>
              </w:rPr>
              <w:t xml:space="preserve">  ugovoriti</w:t>
            </w:r>
            <w:r>
              <w:rPr>
                <w:rFonts w:ascii="Times New Roman" w:hAnsi="Times New Roman" w:cs="Times New Roman"/>
              </w:rPr>
              <w:t xml:space="preserve"> vanjsku</w:t>
            </w:r>
            <w:r w:rsidRPr="0086199A">
              <w:rPr>
                <w:rFonts w:ascii="Times New Roman" w:hAnsi="Times New Roman" w:cs="Times New Roman"/>
              </w:rPr>
              <w:t xml:space="preserve"> uslugu za upravljanje projektom. </w:t>
            </w:r>
            <w:r w:rsidR="00DC4F5F">
              <w:rPr>
                <w:rFonts w:ascii="Times New Roman" w:hAnsi="Times New Roman" w:cs="Times New Roman"/>
              </w:rPr>
              <w:t>T</w:t>
            </w:r>
            <w:r w:rsidR="00C50D24" w:rsidRPr="00684641">
              <w:rPr>
                <w:rFonts w:ascii="Times New Roman" w:hAnsi="Times New Roman" w:cs="Times New Roman"/>
              </w:rPr>
              <w:t>roškovi upravljanja projektom</w:t>
            </w:r>
            <w:r w:rsidR="004041CB">
              <w:rPr>
                <w:rFonts w:ascii="Times New Roman" w:hAnsi="Times New Roman" w:cs="Times New Roman"/>
              </w:rPr>
              <w:t xml:space="preserve"> su </w:t>
            </w:r>
            <w:r w:rsidR="00C50D24" w:rsidRPr="00684641">
              <w:rPr>
                <w:rFonts w:ascii="Times New Roman" w:hAnsi="Times New Roman" w:cs="Times New Roman"/>
              </w:rPr>
              <w:t>neizravni troškov</w:t>
            </w:r>
            <w:r w:rsidR="004041CB">
              <w:rPr>
                <w:rFonts w:ascii="Times New Roman" w:hAnsi="Times New Roman" w:cs="Times New Roman"/>
              </w:rPr>
              <w:t xml:space="preserve">i te se za </w:t>
            </w:r>
            <w:r w:rsidR="009C019A">
              <w:rPr>
                <w:rFonts w:ascii="Times New Roman" w:hAnsi="Times New Roman" w:cs="Times New Roman"/>
              </w:rPr>
              <w:t>t</w:t>
            </w:r>
            <w:r w:rsidR="004041CB">
              <w:rPr>
                <w:rFonts w:ascii="Times New Roman" w:hAnsi="Times New Roman" w:cs="Times New Roman"/>
              </w:rPr>
              <w:t xml:space="preserve">e troškove prilikom </w:t>
            </w:r>
            <w:r w:rsidR="004041CB" w:rsidRPr="002C5FEB">
              <w:rPr>
                <w:rFonts w:ascii="Times New Roman" w:hAnsi="Times New Roman" w:cs="Times New Roman"/>
              </w:rPr>
              <w:t>provjera i odobravanja zahtjeva za nadoknadom sredstava neće vršiti kontrola popratne dokumentacije, osim u slučaju sumnje na počinjenu nepravilnost/prijevaru.</w:t>
            </w:r>
            <w:r w:rsidR="004041CB">
              <w:rPr>
                <w:rFonts w:ascii="Times New Roman" w:hAnsi="Times New Roman" w:cs="Times New Roman"/>
              </w:rPr>
              <w:t xml:space="preserve"> </w:t>
            </w:r>
          </w:p>
          <w:p w14:paraId="0FF55B20" w14:textId="32A962D0" w:rsidR="004041CB" w:rsidRDefault="004041CB" w:rsidP="00437F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No, napominjemo kako Prijavitelj prilikom ugovaranja nabave, mora uz poštivanje uvjeta navedenih u natječajnoj dokumentaciji Poziva, poštivati i relevantne zakonske propise, uključujući odredbe Zakona o javnoj nabavi (ako je obveznik tog Zakona). Prijavitelji koji nisu obveznici Zakona o javnoj nabavi, prilikom ugovaranja nabave moraju postupati temeljem dokumenta „P</w:t>
            </w:r>
            <w:r w:rsidRPr="006A4514">
              <w:rPr>
                <w:rFonts w:ascii="Times New Roman" w:hAnsi="Times New Roman" w:cs="Times New Roman"/>
              </w:rPr>
              <w:t>ostupci nabave za osobe koje nisu obveznici zakona 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4514">
              <w:rPr>
                <w:rFonts w:ascii="Times New Roman" w:hAnsi="Times New Roman" w:cs="Times New Roman"/>
              </w:rPr>
              <w:t>Javnoj nabavi</w:t>
            </w:r>
            <w:r>
              <w:rPr>
                <w:rFonts w:ascii="Times New Roman" w:hAnsi="Times New Roman" w:cs="Times New Roman"/>
              </w:rPr>
              <w:t>“,</w:t>
            </w:r>
            <w:r w:rsidR="007248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objavljenog na mrežnim stranicama ESF+.</w:t>
            </w:r>
          </w:p>
          <w:p w14:paraId="0331BB84" w14:textId="2368864A" w:rsidR="00C16E88" w:rsidRDefault="00C16E88" w:rsidP="00437FD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45B54" w14:paraId="3E1151B1" w14:textId="77777777" w:rsidTr="003461FE">
        <w:tc>
          <w:tcPr>
            <w:tcW w:w="9351" w:type="dxa"/>
            <w:gridSpan w:val="2"/>
          </w:tcPr>
          <w:p w14:paraId="5367E7DC" w14:textId="107CB52E" w:rsidR="0033090C" w:rsidRDefault="0033090C" w:rsidP="00245B5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3090C">
              <w:rPr>
                <w:rFonts w:ascii="Times New Roman" w:hAnsi="Times New Roman" w:cs="Times New Roman"/>
                <w:b/>
                <w:bCs/>
              </w:rPr>
              <w:t>2. PRAVILA PDP-A</w:t>
            </w:r>
          </w:p>
          <w:p w14:paraId="4E0613B9" w14:textId="4B749AEA" w:rsidR="00245B54" w:rsidRPr="00F044C2" w:rsidRDefault="00245B54" w:rsidP="00245B5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044C2">
              <w:rPr>
                <w:rFonts w:ascii="Times New Roman" w:hAnsi="Times New Roman" w:cs="Times New Roman"/>
                <w:b/>
                <w:bCs/>
              </w:rPr>
              <w:t>2.7. PRIHVATLJIVOST TROŠKOVA</w:t>
            </w:r>
          </w:p>
          <w:p w14:paraId="5A2F7792" w14:textId="77777777" w:rsidR="00245B54" w:rsidRPr="00F044C2" w:rsidRDefault="00245B54" w:rsidP="00245B5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044C2">
              <w:rPr>
                <w:rFonts w:ascii="Times New Roman" w:hAnsi="Times New Roman" w:cs="Times New Roman"/>
                <w:b/>
                <w:bCs/>
              </w:rPr>
              <w:t>2.7.1. PRIHVATLJIVE VRTSTE TROŠKOVA</w:t>
            </w:r>
          </w:p>
          <w:p w14:paraId="71720406" w14:textId="461695E7" w:rsidR="00245B54" w:rsidRDefault="00245B54" w:rsidP="00245B54">
            <w:pPr>
              <w:jc w:val="both"/>
              <w:rPr>
                <w:rFonts w:ascii="Times New Roman" w:hAnsi="Times New Roman" w:cs="Times New Roman"/>
              </w:rPr>
            </w:pPr>
            <w:r w:rsidRPr="00F044C2">
              <w:rPr>
                <w:rFonts w:ascii="Times New Roman" w:hAnsi="Times New Roman" w:cs="Times New Roman"/>
                <w:b/>
                <w:bCs/>
              </w:rPr>
              <w:t>2.7.3. UPOTREBA POJEDNOSTAVLJENIH TROŠKOVNIH OPCIJA</w:t>
            </w:r>
          </w:p>
        </w:tc>
      </w:tr>
      <w:tr w:rsidR="00245B54" w14:paraId="1AB31FF5" w14:textId="77777777" w:rsidTr="00C50D24">
        <w:tc>
          <w:tcPr>
            <w:tcW w:w="4815" w:type="dxa"/>
          </w:tcPr>
          <w:p w14:paraId="23407449" w14:textId="20AC775D" w:rsidR="00245B54" w:rsidRDefault="00245B54" w:rsidP="00245B54">
            <w:pPr>
              <w:rPr>
                <w:rFonts w:ascii="Times New Roman" w:hAnsi="Times New Roman" w:cs="Times New Roman"/>
              </w:rPr>
            </w:pPr>
          </w:p>
          <w:p w14:paraId="0D735DA1" w14:textId="571D8461" w:rsidR="00245B54" w:rsidRPr="00245B54" w:rsidRDefault="00245B54" w:rsidP="00245B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245B54">
              <w:rPr>
                <w:rFonts w:ascii="Times New Roman" w:hAnsi="Times New Roman" w:cs="Times New Roman"/>
              </w:rPr>
              <w:t>ože li prijavitelj/korisnik u okviru neizravnih troškova određenih fiksnom stopom ugovoriti uslugu s vanjskim stručnjakom (</w:t>
            </w:r>
            <w:r w:rsidR="00CC53C4" w:rsidRPr="00245B54">
              <w:rPr>
                <w:rFonts w:ascii="Times New Roman" w:hAnsi="Times New Roman" w:cs="Times New Roman"/>
              </w:rPr>
              <w:t>d.</w:t>
            </w:r>
            <w:r w:rsidR="00CC53C4">
              <w:rPr>
                <w:rFonts w:ascii="Times New Roman" w:hAnsi="Times New Roman" w:cs="Times New Roman"/>
              </w:rPr>
              <w:t>o</w:t>
            </w:r>
            <w:r w:rsidR="00CC53C4" w:rsidRPr="00245B54">
              <w:rPr>
                <w:rFonts w:ascii="Times New Roman" w:hAnsi="Times New Roman" w:cs="Times New Roman"/>
              </w:rPr>
              <w:t>.o.</w:t>
            </w:r>
            <w:r w:rsidRPr="00245B54">
              <w:rPr>
                <w:rFonts w:ascii="Times New Roman" w:hAnsi="Times New Roman" w:cs="Times New Roman"/>
              </w:rPr>
              <w:t>, obrtnik) za administraciju projekta sukladno obavezama ugovora o financiranju (PM, administrator koji bi bili zaduženi za izradu međuizvještaja i završnog izvještaja te provođenje svih aktivnosti i plaćanja sukladno ZNP-u, PoP-u, UzP-u i UDBS-a?</w:t>
            </w:r>
          </w:p>
          <w:p w14:paraId="2198A1E3" w14:textId="77777777" w:rsidR="00245B54" w:rsidRDefault="00245B54" w:rsidP="00C50D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7787401A" w14:textId="1B49096D" w:rsidR="00245B54" w:rsidRDefault="0086199A" w:rsidP="00437F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Molimo pogledati prethodni odgovor. </w:t>
            </w:r>
          </w:p>
        </w:tc>
      </w:tr>
      <w:tr w:rsidR="00724891" w14:paraId="040435E4" w14:textId="77777777" w:rsidTr="00531EB2">
        <w:tc>
          <w:tcPr>
            <w:tcW w:w="9351" w:type="dxa"/>
            <w:gridSpan w:val="2"/>
          </w:tcPr>
          <w:p w14:paraId="47F687EB" w14:textId="77777777" w:rsidR="00724891" w:rsidRPr="00964FDE" w:rsidRDefault="00724891" w:rsidP="0072489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64FDE">
              <w:rPr>
                <w:rFonts w:ascii="Times New Roman" w:hAnsi="Times New Roman" w:cs="Times New Roman"/>
                <w:b/>
                <w:bCs/>
              </w:rPr>
              <w:t>2. PRAVILA PDP-A</w:t>
            </w:r>
          </w:p>
          <w:p w14:paraId="57C91BE9" w14:textId="77777777" w:rsidR="00724891" w:rsidRPr="00964FDE" w:rsidRDefault="00724891" w:rsidP="0072489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64FDE">
              <w:rPr>
                <w:rFonts w:ascii="Times New Roman" w:hAnsi="Times New Roman" w:cs="Times New Roman"/>
                <w:b/>
                <w:bCs/>
              </w:rPr>
              <w:t>2.6. PRIHVATLJIVOST PRIJAVITELJA/PARTNERA I FORMIRANJE PARTNERSTVA</w:t>
            </w:r>
          </w:p>
          <w:p w14:paraId="5D89A177" w14:textId="594095CE" w:rsidR="00724891" w:rsidRDefault="00724891" w:rsidP="00437FDB">
            <w:pPr>
              <w:jc w:val="both"/>
              <w:rPr>
                <w:rFonts w:ascii="Times New Roman" w:hAnsi="Times New Roman" w:cs="Times New Roman"/>
              </w:rPr>
            </w:pPr>
            <w:r w:rsidRPr="00964FDE">
              <w:rPr>
                <w:rFonts w:ascii="Times New Roman" w:hAnsi="Times New Roman" w:cs="Times New Roman"/>
                <w:b/>
                <w:bCs/>
              </w:rPr>
              <w:t>2.6.1. PRIHVATLJIVI PRIJAVITELJI</w:t>
            </w:r>
          </w:p>
        </w:tc>
      </w:tr>
      <w:tr w:rsidR="00724891" w14:paraId="3826366A" w14:textId="77777777" w:rsidTr="00C50D24">
        <w:tc>
          <w:tcPr>
            <w:tcW w:w="4815" w:type="dxa"/>
          </w:tcPr>
          <w:p w14:paraId="4A96B403" w14:textId="6D2FB880" w:rsidR="00724891" w:rsidRPr="00724891" w:rsidRDefault="00724891" w:rsidP="00724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724891">
              <w:rPr>
                <w:rFonts w:ascii="Times New Roman" w:hAnsi="Times New Roman" w:cs="Times New Roman"/>
              </w:rPr>
              <w:t>olimo mišljenje</w:t>
            </w:r>
            <w:r w:rsidR="0073126B">
              <w:rPr>
                <w:rFonts w:ascii="Times New Roman" w:hAnsi="Times New Roman" w:cs="Times New Roman"/>
              </w:rPr>
              <w:t>,</w:t>
            </w:r>
            <w:r w:rsidRPr="00724891">
              <w:rPr>
                <w:rFonts w:ascii="Times New Roman" w:hAnsi="Times New Roman" w:cs="Times New Roman"/>
              </w:rPr>
              <w:t xml:space="preserve"> odnosno odgovor može li se trgovačko društvo u privatnom vlasništvu smatrati ustanovom u kulturi odnosno prihvatljivim prijaviteljem ako se radi o art kinu koje je upisano u očevidnik prikazivača te se bavi isključivo prikazivanjem filmova i predstava s kulturnim značajem i djeluje kao ustanova u kulturi? </w:t>
            </w:r>
          </w:p>
          <w:p w14:paraId="5EE9D211" w14:textId="77777777" w:rsidR="00724891" w:rsidRDefault="00724891" w:rsidP="00724891">
            <w:pPr>
              <w:rPr>
                <w:rFonts w:ascii="Times New Roman" w:hAnsi="Times New Roman" w:cs="Times New Roman"/>
              </w:rPr>
            </w:pPr>
            <w:r w:rsidRPr="00724891">
              <w:rPr>
                <w:rFonts w:ascii="Times New Roman" w:hAnsi="Times New Roman" w:cs="Times New Roman"/>
              </w:rPr>
              <w:t xml:space="preserve">Postoje li pravni oblici prijavitelja koji su propisani ili se status "ustanove u kulturi" u pogledima </w:t>
            </w:r>
            <w:r w:rsidRPr="00724891">
              <w:rPr>
                <w:rFonts w:ascii="Times New Roman" w:hAnsi="Times New Roman" w:cs="Times New Roman"/>
              </w:rPr>
              <w:lastRenderedPageBreak/>
              <w:t>Poziva može steći svojim djelovanjem i dosadašnjim radom u kulturi?</w:t>
            </w:r>
          </w:p>
          <w:p w14:paraId="07933285" w14:textId="78D10696" w:rsidR="0073126B" w:rsidRDefault="0073126B" w:rsidP="007248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4334A7F1" w14:textId="0C37D3CE" w:rsidR="003830EF" w:rsidRDefault="0055041A" w:rsidP="003830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Kao što je propisano pod točkom </w:t>
            </w:r>
            <w:r w:rsidRPr="0055041A">
              <w:rPr>
                <w:rFonts w:ascii="Times New Roman" w:hAnsi="Times New Roman" w:cs="Times New Roman"/>
              </w:rPr>
              <w:t>2.6.1. Uputa za prijavitelje</w:t>
            </w:r>
            <w:r>
              <w:rPr>
                <w:rFonts w:ascii="Times New Roman" w:hAnsi="Times New Roman" w:cs="Times New Roman"/>
              </w:rPr>
              <w:t xml:space="preserve">, u </w:t>
            </w:r>
            <w:r w:rsidRPr="0055041A">
              <w:rPr>
                <w:rFonts w:ascii="Times New Roman" w:hAnsi="Times New Roman" w:cs="Times New Roman"/>
              </w:rPr>
              <w:t>ovom pozivu prihvatljivi prijavitelji su ustanove u kulturi</w:t>
            </w:r>
            <w:r>
              <w:rPr>
                <w:rFonts w:ascii="Times New Roman" w:hAnsi="Times New Roman" w:cs="Times New Roman"/>
              </w:rPr>
              <w:t xml:space="preserve">. Sukladno navedenom, </w:t>
            </w:r>
            <w:r w:rsidR="007315C0">
              <w:rPr>
                <w:rFonts w:ascii="Times New Roman" w:hAnsi="Times New Roman" w:cs="Times New Roman"/>
              </w:rPr>
              <w:t xml:space="preserve">trgovačko društvo nije prihvatljiv prijavitelj. </w:t>
            </w:r>
          </w:p>
          <w:p w14:paraId="3505BCBC" w14:textId="77777777" w:rsidR="003830EF" w:rsidRDefault="003830EF" w:rsidP="007315C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81166D7" w14:textId="77777777" w:rsidR="00EB4399" w:rsidRPr="00EB4399" w:rsidRDefault="00EB4399" w:rsidP="00EB4399">
      <w:pPr>
        <w:jc w:val="both"/>
        <w:rPr>
          <w:rFonts w:ascii="Times New Roman" w:hAnsi="Times New Roman" w:cs="Times New Roman"/>
        </w:rPr>
      </w:pPr>
    </w:p>
    <w:sectPr w:rsidR="00EB4399" w:rsidRPr="00EB4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AA5EF7"/>
    <w:multiLevelType w:val="multilevel"/>
    <w:tmpl w:val="DB062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AA295F"/>
    <w:multiLevelType w:val="hybridMultilevel"/>
    <w:tmpl w:val="3640AA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364925">
    <w:abstractNumId w:val="1"/>
  </w:num>
  <w:num w:numId="2" w16cid:durableId="440951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EF9"/>
    <w:rsid w:val="00027B98"/>
    <w:rsid w:val="0003702E"/>
    <w:rsid w:val="00053B9A"/>
    <w:rsid w:val="000C2394"/>
    <w:rsid w:val="000C642E"/>
    <w:rsid w:val="000D18DB"/>
    <w:rsid w:val="000E5194"/>
    <w:rsid w:val="001712F6"/>
    <w:rsid w:val="00245B54"/>
    <w:rsid w:val="0028343D"/>
    <w:rsid w:val="002C66A4"/>
    <w:rsid w:val="0033090C"/>
    <w:rsid w:val="0033549E"/>
    <w:rsid w:val="003830EF"/>
    <w:rsid w:val="0039153E"/>
    <w:rsid w:val="003B29B7"/>
    <w:rsid w:val="004041CB"/>
    <w:rsid w:val="00404A7C"/>
    <w:rsid w:val="00437FDB"/>
    <w:rsid w:val="00470AB4"/>
    <w:rsid w:val="00496FA5"/>
    <w:rsid w:val="004B1D3F"/>
    <w:rsid w:val="004B3FDF"/>
    <w:rsid w:val="004F258D"/>
    <w:rsid w:val="00521D99"/>
    <w:rsid w:val="0055041A"/>
    <w:rsid w:val="00576622"/>
    <w:rsid w:val="005F2DAC"/>
    <w:rsid w:val="00634E0C"/>
    <w:rsid w:val="00665EF9"/>
    <w:rsid w:val="00684641"/>
    <w:rsid w:val="006E6D45"/>
    <w:rsid w:val="00724891"/>
    <w:rsid w:val="0073126B"/>
    <w:rsid w:val="007315C0"/>
    <w:rsid w:val="0075449B"/>
    <w:rsid w:val="007A5116"/>
    <w:rsid w:val="007F18D5"/>
    <w:rsid w:val="00834DEF"/>
    <w:rsid w:val="0086199A"/>
    <w:rsid w:val="00873219"/>
    <w:rsid w:val="008E07BF"/>
    <w:rsid w:val="0092309D"/>
    <w:rsid w:val="00964FDE"/>
    <w:rsid w:val="009C019A"/>
    <w:rsid w:val="009C06E1"/>
    <w:rsid w:val="00A35E81"/>
    <w:rsid w:val="00A46E54"/>
    <w:rsid w:val="00A5429A"/>
    <w:rsid w:val="00A62F59"/>
    <w:rsid w:val="00AC1676"/>
    <w:rsid w:val="00AC5BAF"/>
    <w:rsid w:val="00AC78AE"/>
    <w:rsid w:val="00AF3A7F"/>
    <w:rsid w:val="00AF4996"/>
    <w:rsid w:val="00B266B4"/>
    <w:rsid w:val="00B611B7"/>
    <w:rsid w:val="00B753DE"/>
    <w:rsid w:val="00C16E88"/>
    <w:rsid w:val="00C50D24"/>
    <w:rsid w:val="00C818BF"/>
    <w:rsid w:val="00CC1B2E"/>
    <w:rsid w:val="00CC53C4"/>
    <w:rsid w:val="00D73A08"/>
    <w:rsid w:val="00DC4F5F"/>
    <w:rsid w:val="00DF1D9C"/>
    <w:rsid w:val="00DF4897"/>
    <w:rsid w:val="00DF5F06"/>
    <w:rsid w:val="00E44D3A"/>
    <w:rsid w:val="00E656E6"/>
    <w:rsid w:val="00EB4399"/>
    <w:rsid w:val="00F044C2"/>
    <w:rsid w:val="00F231B3"/>
    <w:rsid w:val="00F574E3"/>
    <w:rsid w:val="00F6777C"/>
    <w:rsid w:val="00F85301"/>
    <w:rsid w:val="00FF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B5C97"/>
  <w15:chartTrackingRefBased/>
  <w15:docId w15:val="{C7078569-7E27-4E55-AD75-C4D1A8059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65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65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65E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65E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65E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65E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65E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65E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65E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65E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65E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65E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65EF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65EF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65EF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65EF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65EF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65EF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65E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65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65E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65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65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65EF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65EF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65EF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65E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65EF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65EF9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283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404A7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92309D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2309D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68464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48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B4634-A7CA-45C8-8432-81A87D083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3</Pages>
  <Words>810</Words>
  <Characters>4617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Pranić</dc:creator>
  <cp:keywords/>
  <dc:description/>
  <cp:lastModifiedBy>Maja Perucci</cp:lastModifiedBy>
  <cp:revision>44</cp:revision>
  <dcterms:created xsi:type="dcterms:W3CDTF">2024-10-02T06:22:00Z</dcterms:created>
  <dcterms:modified xsi:type="dcterms:W3CDTF">2024-10-11T10:33:00Z</dcterms:modified>
</cp:coreProperties>
</file>