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5D0AF193" w14:textId="1A8A8900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752CFD65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785F35" w:rsidRPr="00785F35">
        <w:rPr>
          <w:rFonts w:eastAsia="Times New Roman" w:cstheme="minorHAnsi"/>
          <w:i/>
          <w:sz w:val="24"/>
          <w:szCs w:val="24"/>
        </w:rPr>
        <w:t>Cjelovita informatizacija sustava odgoja i obrazovanja,</w:t>
      </w:r>
      <w:r w:rsidR="00785F35" w:rsidRPr="00785F35">
        <w:rPr>
          <w:rFonts w:eastAsia="Times New Roman" w:cstheme="minorHAnsi"/>
          <w:sz w:val="24"/>
          <w:szCs w:val="24"/>
        </w:rPr>
        <w:t xml:space="preserve"> </w:t>
      </w:r>
      <w:bookmarkStart w:id="0" w:name="_GoBack"/>
      <w:r w:rsidR="008815E6">
        <w:rPr>
          <w:rFonts w:eastAsia="Times New Roman" w:cstheme="minorHAnsi"/>
          <w:i/>
          <w:sz w:val="24"/>
          <w:szCs w:val="24"/>
        </w:rPr>
        <w:t>SF.2.4.</w:t>
      </w:r>
      <w:bookmarkEnd w:id="0"/>
      <w:r w:rsidR="008815E6">
        <w:rPr>
          <w:rFonts w:eastAsia="Times New Roman" w:cstheme="minorHAnsi"/>
          <w:i/>
          <w:sz w:val="24"/>
          <w:szCs w:val="24"/>
        </w:rPr>
        <w:t>06.03</w:t>
      </w:r>
      <w:r w:rsidR="00785F35">
        <w:rPr>
          <w:rFonts w:eastAsia="Times New Roman" w:cstheme="minorHAnsi"/>
          <w:b/>
          <w:sz w:val="24"/>
          <w:szCs w:val="24"/>
        </w:rPr>
        <w:t xml:space="preserve">,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da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F55C99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F55C99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338849D" w14:textId="11D6B7CE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Partner:___________________________________________________</w:t>
      </w:r>
    </w:p>
    <w:p w14:paraId="7A443FD1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27512B64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6FFA558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1B0BADE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23FDBCC7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555FE" w14:textId="77777777" w:rsidR="00512620" w:rsidRDefault="00512620" w:rsidP="00EC4A16">
      <w:pPr>
        <w:spacing w:after="0" w:line="240" w:lineRule="auto"/>
      </w:pPr>
      <w:r>
        <w:separator/>
      </w:r>
    </w:p>
  </w:endnote>
  <w:endnote w:type="continuationSeparator" w:id="0">
    <w:p w14:paraId="502887E6" w14:textId="77777777" w:rsidR="00512620" w:rsidRDefault="00512620" w:rsidP="00EC4A16">
      <w:pPr>
        <w:spacing w:after="0" w:line="240" w:lineRule="auto"/>
      </w:pPr>
      <w:r>
        <w:continuationSeparator/>
      </w:r>
    </w:p>
  </w:endnote>
  <w:endnote w:type="continuationNotice" w:id="1">
    <w:p w14:paraId="14511191" w14:textId="77777777" w:rsidR="00512620" w:rsidRDefault="00512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2EC98C85" w:rsidR="00D56EF6" w:rsidRDefault="00375432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036F728D" wp14:editId="2A801A86">
              <wp:simplePos x="0" y="0"/>
              <wp:positionH relativeFrom="margin">
                <wp:align>left</wp:align>
              </wp:positionH>
              <wp:positionV relativeFrom="page">
                <wp:posOffset>9900285</wp:posOffset>
              </wp:positionV>
              <wp:extent cx="5191760" cy="460375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6EF6">
          <w:fldChar w:fldCharType="begin"/>
        </w:r>
        <w:r w:rsidR="00D56EF6">
          <w:instrText xml:space="preserve"> PAGE   \* MERGEFORMAT </w:instrText>
        </w:r>
        <w:r w:rsidR="00D56EF6">
          <w:fldChar w:fldCharType="separate"/>
        </w:r>
        <w:r w:rsidR="008815E6">
          <w:rPr>
            <w:noProof/>
          </w:rPr>
          <w:t>6</w:t>
        </w:r>
        <w:r w:rsidR="00D56EF6"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00545" w14:textId="77777777" w:rsidR="00512620" w:rsidRDefault="00512620" w:rsidP="00EC4A16">
      <w:pPr>
        <w:spacing w:after="0" w:line="240" w:lineRule="auto"/>
      </w:pPr>
      <w:r>
        <w:separator/>
      </w:r>
    </w:p>
  </w:footnote>
  <w:footnote w:type="continuationSeparator" w:id="0">
    <w:p w14:paraId="11AF98C7" w14:textId="77777777" w:rsidR="00512620" w:rsidRDefault="00512620" w:rsidP="00EC4A16">
      <w:pPr>
        <w:spacing w:after="0" w:line="240" w:lineRule="auto"/>
      </w:pPr>
      <w:r>
        <w:continuationSeparator/>
      </w:r>
    </w:p>
  </w:footnote>
  <w:footnote w:type="continuationNotice" w:id="1">
    <w:p w14:paraId="366B6C02" w14:textId="77777777" w:rsidR="00512620" w:rsidRDefault="00512620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FootnoteText"/>
        <w:jc w:val="both"/>
        <w:rPr>
          <w:rStyle w:val="FootnoteReferenc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89E514F" w:rsidR="002C778C" w:rsidRPr="0078617D" w:rsidRDefault="00E01D48" w:rsidP="00CD74E2">
      <w:pPr>
        <w:pStyle w:val="FootnoteText"/>
        <w:jc w:val="both"/>
        <w:rPr>
          <w:rStyle w:val="FootnoteReference"/>
          <w:rFonts w:asciiTheme="minorHAnsi" w:hAnsiTheme="minorHAnsi" w:cstheme="minorHAnsi"/>
          <w:sz w:val="16"/>
          <w:szCs w:val="16"/>
        </w:rPr>
      </w:pPr>
      <w:r w:rsidRPr="0078617D">
        <w:rPr>
          <w:rStyle w:val="FootnoteReference"/>
          <w:rFonts w:asciiTheme="minorHAnsi" w:hAnsiTheme="minorHAnsi" w:cstheme="minorHAnsi"/>
          <w:sz w:val="16"/>
          <w:szCs w:val="16"/>
        </w:rPr>
        <w:t>4</w:t>
      </w:r>
      <w:r w:rsidR="002C778C" w:rsidRPr="0078617D">
        <w:rPr>
          <w:rStyle w:val="FootnoteReferenc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3AFB0B83" w:rsidR="00E935B0" w:rsidRPr="00F006F6" w:rsidRDefault="00375432">
    <w:pPr>
      <w:pStyle w:val="Header"/>
    </w:pPr>
    <w:r>
      <w:rPr>
        <w:rFonts w:eastAsiaTheme="majorEastAsia" w:cs="Times New Roman"/>
        <w:b/>
        <w:bCs/>
        <w:noProof/>
        <w:sz w:val="24"/>
      </w:rPr>
      <w:drawing>
        <wp:inline distT="0" distB="0" distL="0" distR="0" wp14:anchorId="4BF58046" wp14:editId="2446D58C">
          <wp:extent cx="2190750" cy="814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npoo header uz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2" t="12071" r="53542" b="9066"/>
                  <a:stretch/>
                </pic:blipFill>
                <pic:spPr bwMode="auto">
                  <a:xfrm>
                    <a:off x="0" y="0"/>
                    <a:ext cx="2252904" cy="8371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3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4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5432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5F35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815E6"/>
    <w:rsid w:val="008924F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786F2-3201-456C-B05D-8C3357880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F7B20F-7914-4F29-9C70-541C43C6FB1C}">
  <ds:schemaRefs>
    <ds:schemaRef ds:uri="4c1bf9cd-aedd-4fe8-9c54-00a7e6ccb24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ee6f86e7-576c-44f7-9c19-a7f68776525a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2D1628D-86CD-4FAB-AC90-E29D4D89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Marinela Krešo Zelić</dc:creator>
  <cp:lastModifiedBy>MZO</cp:lastModifiedBy>
  <cp:revision>4</cp:revision>
  <cp:lastPrinted>2019-03-20T11:15:00Z</cp:lastPrinted>
  <dcterms:created xsi:type="dcterms:W3CDTF">2024-05-03T09:55:00Z</dcterms:created>
  <dcterms:modified xsi:type="dcterms:W3CDTF">2024-05-13T08:21:00Z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