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3FE81397" w14:textId="3E5E1444" w:rsidR="009C2A70" w:rsidRDefault="00D863ED" w:rsidP="009C2A70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B448D0" w:rsidRPr="00B448D0">
        <w:rPr>
          <w:rFonts w:eastAsia="Times New Roman" w:cstheme="minorHAnsi"/>
          <w:sz w:val="24"/>
          <w:szCs w:val="24"/>
          <w:lang w:eastAsia="en-GB"/>
        </w:rPr>
        <w:t>SF.2.4.06.04</w:t>
      </w:r>
      <w:r w:rsidR="009C2A70">
        <w:rPr>
          <w:rFonts w:eastAsia="Times New Roman" w:cstheme="minorHAnsi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9C2A70">
        <w:rPr>
          <w:rFonts w:eastAsia="Times New Roman" w:cstheme="minorHAnsi"/>
          <w:sz w:val="24"/>
          <w:szCs w:val="24"/>
          <w:lang w:eastAsia="en-GB"/>
        </w:rPr>
        <w:t xml:space="preserve">Jačanje kapaciteta organizacija civilnoga društva za promociju STEM-a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6C44F13F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BE"/>
    <w:rsid w:val="00002548"/>
    <w:rsid w:val="00130AA7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9C2A70"/>
    <w:rsid w:val="00B26C0F"/>
    <w:rsid w:val="00B448D0"/>
    <w:rsid w:val="00BA1C69"/>
    <w:rsid w:val="00BD14D3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AB5CFD0F-9605-4E27-AFBA-452D780161C5}"/>
</file>

<file path=customXml/itemProps2.xml><?xml version="1.0" encoding="utf-8"?>
<ds:datastoreItem xmlns:ds="http://schemas.openxmlformats.org/officeDocument/2006/customXml" ds:itemID="{75988503-6563-4321-A7D9-E1C1F1F68AAC}"/>
</file>

<file path=customXml/itemProps3.xml><?xml version="1.0" encoding="utf-8"?>
<ds:datastoreItem xmlns:ds="http://schemas.openxmlformats.org/officeDocument/2006/customXml" ds:itemID="{7547D5F1-F7FC-4D8F-9623-22969369B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Milijana Kastratović</cp:lastModifiedBy>
  <cp:revision>2</cp:revision>
  <dcterms:created xsi:type="dcterms:W3CDTF">2024-05-15T17:34:00Z</dcterms:created>
  <dcterms:modified xsi:type="dcterms:W3CDTF">2024-05-15T17:34:00Z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</Properties>
</file>