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F193" w14:textId="0F4F92AD" w:rsidR="002C7DAE" w:rsidRDefault="00C0185F" w:rsidP="00CC4909">
      <w:pPr>
        <w:tabs>
          <w:tab w:val="left" w:pos="1257"/>
          <w:tab w:val="left" w:pos="1315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partnera o istinitosti podataka, izbjegavanju dvostrukog financiranja i ispunjavanju preduvjeta za sudjelovanje u postupku dodjele</w:t>
      </w:r>
    </w:p>
    <w:p w14:paraId="653C2E4C" w14:textId="77777777" w:rsidR="00CC4909" w:rsidRPr="00D03E15" w:rsidRDefault="00CC4909" w:rsidP="00CC4909">
      <w:pPr>
        <w:tabs>
          <w:tab w:val="left" w:pos="1257"/>
          <w:tab w:val="left" w:pos="1315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07E26A59" w14:textId="50C90DF9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Partnera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0297E" w:rsidRPr="00CC4909">
        <w:rPr>
          <w:rFonts w:eastAsia="Times New Roman"/>
          <w:i/>
          <w:iCs/>
          <w:sz w:val="24"/>
          <w:szCs w:val="24"/>
        </w:rPr>
        <w:t>Osiguravanje pomoćnika u nastavi i stručnih komunikacijskih posrednika učenicima s teškoćama u razvoju u osnovnoškolskim i srednjoškolskim odgojno-obrazovnim ustanovama - faza VI</w:t>
      </w:r>
      <w:r w:rsidR="0050297E">
        <w:rPr>
          <w:rFonts w:eastAsia="Times New Roman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C937A1" w:rsidRPr="00C063F6">
        <w:rPr>
          <w:rFonts w:eastAsia="Times New Roman"/>
          <w:b/>
          <w:bCs/>
          <w:sz w:val="24"/>
          <w:szCs w:val="24"/>
          <w14:ligatures w14:val="standardContextual"/>
        </w:rPr>
        <w:t>SF.2.4.06.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79B2CED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Partnera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koji se odnose na isto djelovanje.</w:t>
      </w:r>
    </w:p>
    <w:p w14:paraId="7447AED0" w14:textId="4F3BD79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6D9C3A7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759DDDF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37ABE1FA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partnera koji ima poslovni nastan u Republici Hrvatskoj ili osobe koja je član njegovog upravnog, upravljačkog ili nadzornog tijela ili ima ovlasti zastupanja, donošenja odluka ili nadzora partnera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BD40C5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7A407BF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6ECA1D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62C86F5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4A65DF97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172C8B2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4B9E7977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3C07DE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partnera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19A6B2AF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partner/osobe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C02E98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partnera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2B219EFE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partneru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6C50B3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partner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>
        <w:rPr>
          <w:rFonts w:eastAsia="Times New Roman" w:cstheme="minorHAnsi"/>
          <w:sz w:val="24"/>
          <w:szCs w:val="24"/>
        </w:rPr>
        <w:t>, odnosno</w:t>
      </w:r>
      <w:r w:rsidR="00272744" w:rsidRPr="000C4575">
        <w:t xml:space="preserve"> </w:t>
      </w:r>
      <w:r w:rsidR="00272744">
        <w:t xml:space="preserve">da je </w:t>
      </w:r>
      <w:r w:rsidR="00BA41AA">
        <w:t xml:space="preserve">partner </w:t>
      </w:r>
      <w:r w:rsidR="00272744" w:rsidRPr="000C4575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</w:t>
      </w:r>
      <w:r w:rsidR="00272744" w:rsidRPr="00D03E15">
        <w:rPr>
          <w:rFonts w:eastAsia="Times New Roman" w:cstheme="minorHAnsi"/>
          <w:sz w:val="24"/>
          <w:szCs w:val="24"/>
        </w:rPr>
        <w:t>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1C93977E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65278C58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3940086D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partner ne udovoljava obvezama u skladu s odobrenom obročnom otplatom duga,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5FC72A2F" w:rsidR="006D68F8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49D3BAD4" w14:textId="77777777" w:rsidR="0050297E" w:rsidRPr="0050297E" w:rsidRDefault="0050297E" w:rsidP="0050297E">
      <w:pPr>
        <w:pStyle w:val="ListParagraph"/>
        <w:rPr>
          <w:rFonts w:eastAsia="Times New Roman" w:cstheme="minorHAnsi"/>
          <w:sz w:val="24"/>
          <w:szCs w:val="24"/>
        </w:rPr>
      </w:pPr>
    </w:p>
    <w:p w14:paraId="0B0EDA6E" w14:textId="77777777" w:rsidR="0050297E" w:rsidRDefault="0050297E" w:rsidP="0050297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aktivnosti operacije  nisu fizički dovršene / operacija nije financijski završena prije predaje prijave,</w:t>
      </w:r>
    </w:p>
    <w:p w14:paraId="53DE591E" w14:textId="77777777" w:rsidR="0050297E" w:rsidRDefault="0050297E" w:rsidP="0050297E">
      <w:pPr>
        <w:pStyle w:val="ListParagraph"/>
        <w:rPr>
          <w:rFonts w:eastAsia="Times New Roman" w:cstheme="minorHAnsi"/>
          <w:sz w:val="24"/>
          <w:szCs w:val="24"/>
        </w:rPr>
      </w:pPr>
    </w:p>
    <w:p w14:paraId="140DC5B8" w14:textId="77777777" w:rsidR="0050297E" w:rsidRDefault="0050297E" w:rsidP="0050297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partner nije dostavio lažne podatke pri predočavanju dokaza</w:t>
      </w:r>
    </w:p>
    <w:p w14:paraId="61104FD6" w14:textId="77777777" w:rsidR="0050297E" w:rsidRPr="00D03E15" w:rsidRDefault="0050297E" w:rsidP="0050297E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30D7CE48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kojem financijskom razdoblju jer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>.), i o kojem izvoru je riječ (kada se radi i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1D4A289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650C03">
        <w:rPr>
          <w:i/>
          <w:sz w:val="24"/>
          <w:highlight w:val="yellow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6CBC6D3F" w14:textId="318AA0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Partner je suglasan:</w:t>
      </w:r>
    </w:p>
    <w:p w14:paraId="13B7FB55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14319FA8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EC6B736" w14:textId="777777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se obrađivati i pohranjivati u informacijskom sustavu korištenja strukturne pomoći Europske unije;</w:t>
      </w:r>
    </w:p>
    <w:p w14:paraId="386F81E3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>
        <w:rPr>
          <w:rFonts w:eastAsia="Cambria" w:cstheme="minorHAnsi"/>
          <w:bCs/>
          <w:iCs/>
          <w:sz w:val="24"/>
          <w:szCs w:val="24"/>
        </w:rPr>
        <w:t xml:space="preserve">Priloga I i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Pr="004F3433">
        <w:rPr>
          <w:rFonts w:eastAsia="Cambria" w:cstheme="minorHAnsi"/>
          <w:bCs/>
          <w:iCs/>
          <w:sz w:val="24"/>
          <w:szCs w:val="24"/>
        </w:rPr>
        <w:t>2021/1057,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28D6B131" w14:textId="1311B4E5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</w:t>
      </w:r>
      <w:r>
        <w:rPr>
          <w:rFonts w:eastAsia="Cambria" w:cstheme="minorHAnsi"/>
          <w:bCs/>
          <w:iCs/>
          <w:sz w:val="24"/>
          <w:szCs w:val="24"/>
        </w:rPr>
        <w:t>artnera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15737496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 osobno i u ime Partnera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094C6B5F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0AE7D7BC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 i pečat</w:t>
      </w:r>
      <w:r>
        <w:rPr>
          <w:rFonts w:eastAsia="Times New Roman" w:cstheme="minorHAnsi"/>
          <w:sz w:val="24"/>
          <w:szCs w:val="24"/>
        </w:rPr>
        <w:t>:__________________________</w:t>
      </w:r>
      <w:r w:rsidRPr="00D03E15">
        <w:rPr>
          <w:rFonts w:eastAsia="Times New Roman" w:cstheme="minorHAnsi"/>
          <w:sz w:val="24"/>
          <w:szCs w:val="24"/>
        </w:rPr>
        <w:t xml:space="preserve">  </w:t>
      </w:r>
    </w:p>
    <w:sectPr w:rsidR="0070722A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224B" w14:textId="77777777" w:rsidR="000566D6" w:rsidRDefault="000566D6" w:rsidP="00EC4A16">
      <w:pPr>
        <w:spacing w:after="0" w:line="240" w:lineRule="auto"/>
      </w:pPr>
      <w:r>
        <w:separator/>
      </w:r>
    </w:p>
  </w:endnote>
  <w:endnote w:type="continuationSeparator" w:id="0">
    <w:p w14:paraId="0012E235" w14:textId="77777777" w:rsidR="000566D6" w:rsidRDefault="000566D6" w:rsidP="00EC4A16">
      <w:pPr>
        <w:spacing w:after="0" w:line="240" w:lineRule="auto"/>
      </w:pPr>
      <w:r>
        <w:continuationSeparator/>
      </w:r>
    </w:p>
  </w:endnote>
  <w:endnote w:type="continuationNotice" w:id="1">
    <w:p w14:paraId="2026982D" w14:textId="77777777" w:rsidR="000566D6" w:rsidRDefault="00056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50468DB" w:rsidR="00D56EF6" w:rsidRDefault="00D56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7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7126" w14:textId="77777777" w:rsidR="000566D6" w:rsidRDefault="000566D6" w:rsidP="00EC4A16">
      <w:pPr>
        <w:spacing w:after="0" w:line="240" w:lineRule="auto"/>
      </w:pPr>
      <w:r>
        <w:separator/>
      </w:r>
    </w:p>
  </w:footnote>
  <w:footnote w:type="continuationSeparator" w:id="0">
    <w:p w14:paraId="4BF336BD" w14:textId="77777777" w:rsidR="000566D6" w:rsidRDefault="000566D6" w:rsidP="00EC4A16">
      <w:pPr>
        <w:spacing w:after="0" w:line="240" w:lineRule="auto"/>
      </w:pPr>
      <w:r>
        <w:continuationSeparator/>
      </w:r>
    </w:p>
  </w:footnote>
  <w:footnote w:type="continuationNotice" w:id="1">
    <w:p w14:paraId="0EC9D530" w14:textId="77777777" w:rsidR="000566D6" w:rsidRDefault="000566D6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6D67E07E" w14:textId="77777777" w:rsidR="00773B4D" w:rsidRDefault="00E01D48" w:rsidP="00773B4D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</w:rPr>
        <w:t>3</w:t>
      </w:r>
      <w:r w:rsidR="00342013" w:rsidRPr="00704BF6">
        <w:rPr>
          <w:rStyle w:val="FootnoteReference"/>
          <w:rFonts w:cstheme="minorHAnsi"/>
        </w:rPr>
        <w:t xml:space="preserve"> </w:t>
      </w:r>
      <w:r w:rsidR="00342013" w:rsidRPr="00704BF6">
        <w:rPr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272744" w:rsidRPr="00704BF6">
        <w:rPr>
          <w:sz w:val="16"/>
          <w:szCs w:val="16"/>
        </w:rPr>
        <w:t xml:space="preserve"> ili c) </w:t>
      </w:r>
      <w:r w:rsidR="00773B4D" w:rsidRPr="00032461">
        <w:rPr>
          <w:rFonts w:cstheme="minorHAnsi"/>
          <w:sz w:val="16"/>
          <w:szCs w:val="16"/>
        </w:rPr>
        <w:t>ako je nad prijavitelje</w:t>
      </w:r>
      <w:r w:rsidR="00773B4D">
        <w:rPr>
          <w:rFonts w:cstheme="minorHAnsi"/>
          <w:sz w:val="16"/>
          <w:szCs w:val="16"/>
        </w:rPr>
        <w:t>m</w:t>
      </w:r>
      <w:r w:rsidR="00773B4D" w:rsidRPr="00032461">
        <w:rPr>
          <w:rFonts w:cstheme="minorHAnsi"/>
          <w:sz w:val="16"/>
          <w:szCs w:val="16"/>
        </w:rPr>
        <w:t xml:space="preserve">/partnerom </w:t>
      </w:r>
      <w:r w:rsidR="00773B4D">
        <w:rPr>
          <w:rFonts w:cstheme="minorHAnsi"/>
          <w:sz w:val="16"/>
          <w:szCs w:val="16"/>
        </w:rPr>
        <w:t xml:space="preserve">pokrenut </w:t>
      </w:r>
      <w:r w:rsidR="00773B4D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773B4D" w:rsidRPr="00882DDA">
        <w:rPr>
          <w:rFonts w:cstheme="minorHAnsi"/>
          <w:sz w:val="16"/>
          <w:szCs w:val="16"/>
        </w:rPr>
        <w:t>.</w:t>
      </w:r>
    </w:p>
    <w:p w14:paraId="64445B2C" w14:textId="36505B05" w:rsidR="00342013" w:rsidRPr="00773B4D" w:rsidRDefault="00773B4D" w:rsidP="00773B4D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CD74E2" w:rsidRDefault="00342013" w:rsidP="00CD74E2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</w:p>
  </w:footnote>
  <w:footnote w:id="5">
    <w:p w14:paraId="127B4237" w14:textId="189E514F" w:rsidR="002C778C" w:rsidRPr="00CD74E2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4</w:t>
      </w:r>
      <w:r w:rsidR="002C778C" w:rsidRPr="00CD74E2">
        <w:rPr>
          <w:rStyle w:val="FootnoteReference"/>
          <w:rFonts w:asciiTheme="minorHAnsi" w:hAnsiTheme="minorHAnsi" w:cstheme="minorHAnsi"/>
        </w:rPr>
        <w:t xml:space="preserve"> </w:t>
      </w:r>
      <w:r w:rsidR="00FD149F" w:rsidRPr="00CD74E2">
        <w:rPr>
          <w:rStyle w:val="FootnoteReference"/>
          <w:rFonts w:asciiTheme="minorHAnsi" w:hAnsiTheme="minorHAnsi" w:cstheme="minorHAnsi"/>
        </w:rPr>
        <w:t>Općenito, radi se o s</w:t>
      </w:r>
      <w:r w:rsidR="002C778C" w:rsidRPr="00CD74E2">
        <w:rPr>
          <w:rStyle w:val="FootnoteReference"/>
          <w:rFonts w:asciiTheme="minorHAnsi" w:hAnsiTheme="minorHAnsi" w:cstheme="minorHAnsi"/>
        </w:rPr>
        <w:t>ituacij</w:t>
      </w:r>
      <w:r w:rsidR="00FD149F" w:rsidRPr="00CD74E2">
        <w:rPr>
          <w:rStyle w:val="FootnoteReference"/>
          <w:rFonts w:asciiTheme="minorHAnsi" w:hAnsiTheme="minorHAnsi" w:cstheme="minorHAnsi"/>
        </w:rPr>
        <w:t>i</w:t>
      </w:r>
      <w:r w:rsidR="002C778C" w:rsidRPr="00CD74E2">
        <w:rPr>
          <w:rStyle w:val="FootnoteReference"/>
          <w:rFonts w:asciiTheme="minorHAnsi" w:hAnsiTheme="minorHAnsi" w:cstheme="minorHAnsi"/>
        </w:rPr>
        <w:t xml:space="preserve"> u kojoj </w:t>
      </w:r>
      <w:r w:rsidR="00FB4034" w:rsidRPr="00CD74E2">
        <w:rPr>
          <w:rStyle w:val="FootnoteReference"/>
          <w:rFonts w:asciiTheme="minorHAnsi" w:hAnsiTheme="minorHAnsi" w:cstheme="minorHAnsi"/>
        </w:rPr>
        <w:t>se</w:t>
      </w:r>
      <w:r w:rsidR="002C778C" w:rsidRPr="00CD74E2">
        <w:rPr>
          <w:rStyle w:val="FootnoteReference"/>
          <w:rFonts w:asciiTheme="minorHAnsi" w:hAnsiTheme="minorHAnsi" w:cstheme="minorHAnsi"/>
        </w:rPr>
        <w:t xml:space="preserve"> dolazi u priliku svojom odlukom ili drugim djelovanjem pogodovati sebi ili sebi bliskim osobama, društvenim skupinama i organizacijama. </w:t>
      </w:r>
      <w:r w:rsidR="004B3A61" w:rsidRPr="00CD74E2">
        <w:rPr>
          <w:rStyle w:val="FootnoteReference"/>
          <w:rFonts w:asciiTheme="minorHAnsi" w:hAnsiTheme="minorHAnsi" w:cstheme="minorHAnsi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46912">
    <w:abstractNumId w:val="22"/>
  </w:num>
  <w:num w:numId="2" w16cid:durableId="980429675">
    <w:abstractNumId w:val="19"/>
  </w:num>
  <w:num w:numId="3" w16cid:durableId="1774744931">
    <w:abstractNumId w:val="25"/>
  </w:num>
  <w:num w:numId="4" w16cid:durableId="676270263">
    <w:abstractNumId w:val="0"/>
  </w:num>
  <w:num w:numId="5" w16cid:durableId="555746241">
    <w:abstractNumId w:val="7"/>
  </w:num>
  <w:num w:numId="6" w16cid:durableId="1539392730">
    <w:abstractNumId w:val="15"/>
  </w:num>
  <w:num w:numId="7" w16cid:durableId="1500386155">
    <w:abstractNumId w:val="1"/>
  </w:num>
  <w:num w:numId="8" w16cid:durableId="2028362339">
    <w:abstractNumId w:val="6"/>
  </w:num>
  <w:num w:numId="9" w16cid:durableId="249199313">
    <w:abstractNumId w:val="9"/>
  </w:num>
  <w:num w:numId="10" w16cid:durableId="25370554">
    <w:abstractNumId w:val="4"/>
  </w:num>
  <w:num w:numId="11" w16cid:durableId="1487671883">
    <w:abstractNumId w:val="13"/>
  </w:num>
  <w:num w:numId="12" w16cid:durableId="1952978261">
    <w:abstractNumId w:val="5"/>
  </w:num>
  <w:num w:numId="13" w16cid:durableId="919750027">
    <w:abstractNumId w:val="16"/>
  </w:num>
  <w:num w:numId="14" w16cid:durableId="176386787">
    <w:abstractNumId w:val="23"/>
  </w:num>
  <w:num w:numId="15" w16cid:durableId="1737360476">
    <w:abstractNumId w:val="18"/>
  </w:num>
  <w:num w:numId="16" w16cid:durableId="2124956660">
    <w:abstractNumId w:val="11"/>
  </w:num>
  <w:num w:numId="17" w16cid:durableId="607659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9748414">
    <w:abstractNumId w:val="2"/>
  </w:num>
  <w:num w:numId="19" w16cid:durableId="952976567">
    <w:abstractNumId w:val="14"/>
  </w:num>
  <w:num w:numId="20" w16cid:durableId="1352367944">
    <w:abstractNumId w:val="12"/>
  </w:num>
  <w:num w:numId="21" w16cid:durableId="1881626739">
    <w:abstractNumId w:val="24"/>
  </w:num>
  <w:num w:numId="22" w16cid:durableId="1052386773">
    <w:abstractNumId w:val="8"/>
  </w:num>
  <w:num w:numId="23" w16cid:durableId="1830292268">
    <w:abstractNumId w:val="17"/>
  </w:num>
  <w:num w:numId="24" w16cid:durableId="1571119113">
    <w:abstractNumId w:val="3"/>
  </w:num>
  <w:num w:numId="25" w16cid:durableId="1335573363">
    <w:abstractNumId w:val="20"/>
  </w:num>
  <w:num w:numId="26" w16cid:durableId="1495492702">
    <w:abstractNumId w:val="21"/>
  </w:num>
  <w:num w:numId="27" w16cid:durableId="674962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20F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C07DE"/>
    <w:rsid w:val="003C60CF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7E"/>
    <w:rsid w:val="005029D5"/>
    <w:rsid w:val="00506288"/>
    <w:rsid w:val="005066A0"/>
    <w:rsid w:val="005157BC"/>
    <w:rsid w:val="0051726A"/>
    <w:rsid w:val="005176D5"/>
    <w:rsid w:val="00520B72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434A"/>
    <w:rsid w:val="006F4746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7A1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C4909"/>
    <w:rsid w:val="00CD449E"/>
    <w:rsid w:val="00CD74E2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239D2"/>
    <w:rsid w:val="00F33796"/>
    <w:rsid w:val="00F532A7"/>
    <w:rsid w:val="00F53E56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71084-03CC-4C66-BD7B-BE9A41141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29A7-5615-4910-8291-6DDB116F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ASOO</cp:lastModifiedBy>
  <cp:revision>39</cp:revision>
  <cp:lastPrinted>2019-03-20T11:15:00Z</cp:lastPrinted>
  <dcterms:created xsi:type="dcterms:W3CDTF">2023-04-07T08:03:00Z</dcterms:created>
  <dcterms:modified xsi:type="dcterms:W3CDTF">2023-08-01T14:31:00Z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